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94" w:rsidRPr="0080502D" w:rsidRDefault="00E60F94" w:rsidP="007F704D">
      <w:pPr>
        <w:spacing w:afterLines="50" w:after="156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80502D">
        <w:rPr>
          <w:rFonts w:ascii="华文中宋" w:eastAsia="华文中宋" w:hAnsi="华文中宋" w:cs="Times New Roman" w:hint="eastAsia"/>
          <w:b/>
          <w:sz w:val="44"/>
          <w:szCs w:val="44"/>
        </w:rPr>
        <w:t>北京大学建设工程投资立项报告</w:t>
      </w:r>
      <w:bookmarkStart w:id="0" w:name="_GoBack"/>
      <w:bookmarkEnd w:id="0"/>
    </w:p>
    <w:tbl>
      <w:tblPr>
        <w:tblW w:w="9498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720"/>
        <w:gridCol w:w="1668"/>
        <w:gridCol w:w="4819"/>
      </w:tblGrid>
      <w:tr w:rsidR="00E60F94" w:rsidRPr="0080502D" w:rsidTr="00E60F94">
        <w:trPr>
          <w:jc w:val="center"/>
        </w:trPr>
        <w:tc>
          <w:tcPr>
            <w:tcW w:w="2291" w:type="dxa"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工程名称：</w:t>
            </w:r>
          </w:p>
        </w:tc>
        <w:tc>
          <w:tcPr>
            <w:tcW w:w="7207" w:type="dxa"/>
            <w:gridSpan w:val="3"/>
          </w:tcPr>
          <w:p w:rsidR="00E60F94" w:rsidRPr="0080502D" w:rsidRDefault="00E60F94" w:rsidP="00E279CD">
            <w:pPr>
              <w:ind w:firstLineChars="50" w:firstLine="120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jc w:val="center"/>
        </w:trPr>
        <w:tc>
          <w:tcPr>
            <w:tcW w:w="2291" w:type="dxa"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管理使用单位：</w:t>
            </w:r>
          </w:p>
        </w:tc>
        <w:tc>
          <w:tcPr>
            <w:tcW w:w="7207" w:type="dxa"/>
            <w:gridSpan w:val="3"/>
          </w:tcPr>
          <w:p w:rsidR="00E60F94" w:rsidRPr="0080502D" w:rsidRDefault="0058753C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hyperlink r:id="rId7" w:tgtFrame="_blank" w:history="1"/>
          </w:p>
        </w:tc>
      </w:tr>
      <w:tr w:rsidR="00E60F94" w:rsidRPr="0080502D" w:rsidTr="00E60F94">
        <w:trPr>
          <w:jc w:val="center"/>
        </w:trPr>
        <w:tc>
          <w:tcPr>
            <w:tcW w:w="9498" w:type="dxa"/>
            <w:gridSpan w:val="4"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功能要求（含档次标准）：</w:t>
            </w:r>
          </w:p>
        </w:tc>
      </w:tr>
      <w:tr w:rsidR="00E60F94" w:rsidRPr="0080502D" w:rsidTr="00E60F94">
        <w:trPr>
          <w:trHeight w:val="1065"/>
          <w:jc w:val="center"/>
        </w:trPr>
        <w:tc>
          <w:tcPr>
            <w:tcW w:w="2291" w:type="dxa"/>
            <w:tcBorders>
              <w:bottom w:val="single" w:sz="4" w:space="0" w:color="auto"/>
              <w:right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总体要求：</w:t>
            </w:r>
          </w:p>
        </w:tc>
        <w:tc>
          <w:tcPr>
            <w:tcW w:w="72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spacing w:line="360" w:lineRule="exact"/>
              <w:ind w:firstLineChars="50" w:firstLine="120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803"/>
          <w:jc w:val="center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结构工程：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spacing w:line="360" w:lineRule="exact"/>
              <w:ind w:firstLineChars="50" w:firstLine="120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914"/>
          <w:jc w:val="center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外部装饰工程：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459"/>
          <w:jc w:val="center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内部装饰工程：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94" w:rsidRPr="0080502D" w:rsidRDefault="00E60F94" w:rsidP="00E279CD">
            <w:pPr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门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jc w:val="left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453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94" w:rsidRPr="0080502D" w:rsidRDefault="00E60F94" w:rsidP="00E279CD">
            <w:pPr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窗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jc w:val="left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447"/>
          <w:jc w:val="center"/>
        </w:trPr>
        <w:tc>
          <w:tcPr>
            <w:tcW w:w="2291" w:type="dxa"/>
            <w:vMerge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94" w:rsidRPr="0080502D" w:rsidRDefault="00E60F94" w:rsidP="00E279CD">
            <w:pPr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墙面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427"/>
          <w:jc w:val="center"/>
        </w:trPr>
        <w:tc>
          <w:tcPr>
            <w:tcW w:w="2291" w:type="dxa"/>
            <w:vMerge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94" w:rsidRPr="0080502D" w:rsidRDefault="00E60F94" w:rsidP="00E279CD">
            <w:pPr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地面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265"/>
          <w:jc w:val="center"/>
        </w:trPr>
        <w:tc>
          <w:tcPr>
            <w:tcW w:w="2291" w:type="dxa"/>
            <w:vMerge/>
            <w:tcBorders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天花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285"/>
          <w:jc w:val="center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安装工程：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94" w:rsidRPr="0080502D" w:rsidRDefault="00E60F94" w:rsidP="00E279CD">
            <w:pPr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空调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spacing w:line="360" w:lineRule="exact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435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94" w:rsidRPr="0080502D" w:rsidRDefault="00E60F94" w:rsidP="00E279CD">
            <w:pPr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暖气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285"/>
          <w:jc w:val="center"/>
        </w:trPr>
        <w:tc>
          <w:tcPr>
            <w:tcW w:w="2291" w:type="dxa"/>
            <w:vMerge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94" w:rsidRPr="0080502D" w:rsidRDefault="00E60F94" w:rsidP="00E279CD">
            <w:pPr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洁具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270"/>
          <w:jc w:val="center"/>
        </w:trPr>
        <w:tc>
          <w:tcPr>
            <w:tcW w:w="2291" w:type="dxa"/>
            <w:vMerge/>
            <w:tcBorders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94" w:rsidRPr="0080502D" w:rsidRDefault="00E60F94" w:rsidP="00E279CD">
            <w:pPr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电梯</w:t>
            </w:r>
          </w:p>
        </w:tc>
        <w:tc>
          <w:tcPr>
            <w:tcW w:w="6487" w:type="dxa"/>
            <w:gridSpan w:val="2"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1548"/>
          <w:jc w:val="center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管理使用单位</w:t>
            </w:r>
          </w:p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对功能要求的意见：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              管理使用单位负责人签字（单位盖章）：</w:t>
            </w:r>
          </w:p>
        </w:tc>
      </w:tr>
      <w:tr w:rsidR="00E60F94" w:rsidRPr="0080502D" w:rsidTr="00E60F94">
        <w:trPr>
          <w:trHeight w:val="1690"/>
          <w:jc w:val="center"/>
        </w:trPr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lastRenderedPageBreak/>
              <w:t>校园规划审批意见：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</w:tcBorders>
            <w:vAlign w:val="center"/>
          </w:tcPr>
          <w:p w:rsidR="00E60F94" w:rsidRPr="0080502D" w:rsidRDefault="00E60F94" w:rsidP="00E279CD">
            <w:pPr>
              <w:autoSpaceDE w:val="0"/>
              <w:autoSpaceDN w:val="0"/>
              <w:adjustRightInd w:val="0"/>
              <w:spacing w:beforeLines="50" w:before="156" w:line="520" w:lineRule="exact"/>
              <w:jc w:val="left"/>
              <w:rPr>
                <w:rFonts w:ascii="楷体" w:eastAsia="楷体" w:hAnsi="楷体" w:cs="楷体"/>
                <w:b/>
                <w:bCs/>
                <w:kern w:val="0"/>
                <w:sz w:val="30"/>
                <w:szCs w:val="30"/>
              </w:rPr>
            </w:pPr>
          </w:p>
        </w:tc>
      </w:tr>
      <w:tr w:rsidR="00E60F94" w:rsidRPr="0080502D" w:rsidTr="00E60F94">
        <w:trPr>
          <w:trHeight w:val="1707"/>
          <w:jc w:val="center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资金安排落实情况：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1.国拨：（1）985工程 （2）修购专项 （3）其他（请注明         ）</w:t>
            </w:r>
          </w:p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2.自筹：（1）校级自筹  （2）系级自筹 （3）其他（请注明         ）</w:t>
            </w:r>
          </w:p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18"/>
                <w:szCs w:val="18"/>
              </w:rPr>
            </w:pPr>
          </w:p>
          <w:p w:rsidR="00E60F94" w:rsidRPr="0080502D" w:rsidRDefault="00E60F94" w:rsidP="00E279CD">
            <w:pPr>
              <w:ind w:firstLineChars="750" w:firstLine="1800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财务部门负责人签字（部门签章）：</w:t>
            </w:r>
          </w:p>
        </w:tc>
      </w:tr>
      <w:tr w:rsidR="00E60F94" w:rsidRPr="0080502D" w:rsidTr="00E60F94">
        <w:trPr>
          <w:trHeight w:val="1052"/>
          <w:jc w:val="center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建筑面积：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ind w:firstLineChars="50" w:firstLine="120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平方米</w:t>
            </w:r>
          </w:p>
        </w:tc>
      </w:tr>
      <w:tr w:rsidR="00E60F94" w:rsidRPr="0080502D" w:rsidTr="00E60F94">
        <w:trPr>
          <w:trHeight w:val="735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建设投资：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94" w:rsidRPr="0080502D" w:rsidRDefault="00E60F94" w:rsidP="00E279CD">
            <w:pPr>
              <w:ind w:firstLineChars="50" w:firstLine="120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万</w:t>
            </w:r>
          </w:p>
        </w:tc>
      </w:tr>
      <w:tr w:rsidR="00E60F94" w:rsidRPr="0080502D" w:rsidTr="00E60F94">
        <w:trPr>
          <w:trHeight w:val="615"/>
          <w:jc w:val="center"/>
        </w:trPr>
        <w:tc>
          <w:tcPr>
            <w:tcW w:w="2291" w:type="dxa"/>
            <w:vMerge/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其中：工程费用</w:t>
            </w:r>
          </w:p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（建安费用总额）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主体部分： </w:t>
            </w:r>
          </w:p>
        </w:tc>
      </w:tr>
      <w:tr w:rsidR="00E60F94" w:rsidRPr="0080502D" w:rsidTr="00E60F94">
        <w:trPr>
          <w:trHeight w:val="615"/>
          <w:jc w:val="center"/>
        </w:trPr>
        <w:tc>
          <w:tcPr>
            <w:tcW w:w="2291" w:type="dxa"/>
            <w:vMerge/>
            <w:tcBorders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室外部分： </w:t>
            </w:r>
          </w:p>
        </w:tc>
      </w:tr>
      <w:tr w:rsidR="00E60F94" w:rsidRPr="0080502D" w:rsidTr="00E60F94">
        <w:trPr>
          <w:trHeight w:val="600"/>
          <w:jc w:val="center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工程平米造价：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ind w:firstLineChars="50" w:firstLine="120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元/平方米</w:t>
            </w:r>
          </w:p>
        </w:tc>
      </w:tr>
      <w:tr w:rsidR="00E60F94" w:rsidRPr="0080502D" w:rsidTr="00E60F94">
        <w:trPr>
          <w:trHeight w:val="435"/>
          <w:jc w:val="center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附件：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E60F94" w:rsidRPr="0080502D" w:rsidTr="00E60F94">
        <w:trPr>
          <w:trHeight w:val="270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1、投资估算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编制单位： </w:t>
            </w:r>
          </w:p>
        </w:tc>
      </w:tr>
      <w:tr w:rsidR="00E60F94" w:rsidRPr="0080502D" w:rsidTr="00E60F94">
        <w:trPr>
          <w:trHeight w:val="270"/>
          <w:jc w:val="center"/>
        </w:trPr>
        <w:tc>
          <w:tcPr>
            <w:tcW w:w="2291" w:type="dxa"/>
            <w:vMerge/>
            <w:tcBorders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审定人：</w:t>
            </w:r>
          </w:p>
        </w:tc>
      </w:tr>
      <w:tr w:rsidR="00E60F94" w:rsidRPr="0080502D" w:rsidTr="00E60F94">
        <w:trPr>
          <w:trHeight w:val="546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2、设计概算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spacing w:line="0" w:lineRule="atLeast"/>
              <w:rPr>
                <w:rFonts w:ascii="宋体" w:eastAsia="宋体" w:hAnsi="宋体" w:cs="Times New Roman"/>
                <w:b/>
                <w:spacing w:val="26"/>
                <w:sz w:val="28"/>
                <w:szCs w:val="32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编制单位：  </w:t>
            </w:r>
          </w:p>
        </w:tc>
      </w:tr>
      <w:tr w:rsidR="00E60F94" w:rsidRPr="0080502D" w:rsidTr="00E60F94">
        <w:trPr>
          <w:trHeight w:val="240"/>
          <w:jc w:val="center"/>
        </w:trPr>
        <w:tc>
          <w:tcPr>
            <w:tcW w:w="2291" w:type="dxa"/>
            <w:vMerge/>
            <w:tcBorders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审定人：</w:t>
            </w:r>
          </w:p>
        </w:tc>
      </w:tr>
      <w:tr w:rsidR="00E60F94" w:rsidRPr="0080502D" w:rsidTr="00E60F94">
        <w:trPr>
          <w:trHeight w:val="1818"/>
          <w:jc w:val="center"/>
        </w:trPr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:rsidR="00E60F94" w:rsidRPr="0080502D" w:rsidRDefault="00E60F94" w:rsidP="00E279CD">
            <w:pPr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工程管理部门</w:t>
            </w:r>
          </w:p>
          <w:p w:rsidR="00E60F94" w:rsidRPr="0080502D" w:rsidRDefault="00E60F94" w:rsidP="00E279CD">
            <w:pPr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审核意见：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</w:tcBorders>
          </w:tcPr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E60F94" w:rsidRPr="0080502D" w:rsidRDefault="00E60F94" w:rsidP="00E279CD">
            <w:pPr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0502D">
              <w:rPr>
                <w:rFonts w:ascii="华文楷体" w:eastAsia="华文楷体" w:hAnsi="华文楷体" w:cs="Times New Roman" w:hint="eastAsia"/>
                <w:sz w:val="24"/>
                <w:szCs w:val="24"/>
              </w:rPr>
              <w:t xml:space="preserve">           工程管理部门负责人签字（部门盖章）：</w:t>
            </w:r>
          </w:p>
        </w:tc>
      </w:tr>
    </w:tbl>
    <w:p w:rsidR="00E60F94" w:rsidRPr="0080502D" w:rsidRDefault="00E60F94" w:rsidP="00E60F94">
      <w:pPr>
        <w:rPr>
          <w:rFonts w:ascii="华文楷体" w:eastAsia="华文楷体" w:hAnsi="华文楷体" w:cs="Times New Roman"/>
          <w:sz w:val="24"/>
          <w:szCs w:val="24"/>
        </w:rPr>
      </w:pPr>
      <w:r w:rsidRPr="0080502D">
        <w:rPr>
          <w:rFonts w:ascii="华文楷体" w:eastAsia="华文楷体" w:hAnsi="华文楷体" w:cs="Times New Roman" w:hint="eastAsia"/>
          <w:sz w:val="24"/>
          <w:szCs w:val="24"/>
        </w:rPr>
        <w:t xml:space="preserve">编制人：编制日期：  </w:t>
      </w:r>
    </w:p>
    <w:p w:rsidR="006B6B65" w:rsidRPr="00E60F94" w:rsidRDefault="00E60F94">
      <w:r w:rsidRPr="0080502D">
        <w:rPr>
          <w:rFonts w:ascii="华文楷体" w:eastAsia="华文楷体" w:hAnsi="华文楷体" w:cs="Times New Roman" w:hint="eastAsia"/>
          <w:sz w:val="24"/>
          <w:szCs w:val="24"/>
        </w:rPr>
        <w:t>注：本表一式</w:t>
      </w:r>
      <w:r>
        <w:rPr>
          <w:rFonts w:ascii="华文楷体" w:eastAsia="华文楷体" w:hAnsi="华文楷体" w:cs="Times New Roman" w:hint="eastAsia"/>
          <w:sz w:val="24"/>
          <w:szCs w:val="24"/>
        </w:rPr>
        <w:t>两份，填写时请不要改变原表格结构，每项均需填写，若无请填“无”</w:t>
      </w:r>
    </w:p>
    <w:sectPr w:rsidR="006B6B65" w:rsidRPr="00E60F94" w:rsidSect="00424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3C" w:rsidRDefault="0058753C" w:rsidP="00E60F94">
      <w:r>
        <w:separator/>
      </w:r>
    </w:p>
  </w:endnote>
  <w:endnote w:type="continuationSeparator" w:id="0">
    <w:p w:rsidR="0058753C" w:rsidRDefault="0058753C" w:rsidP="00E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3C" w:rsidRDefault="0058753C" w:rsidP="00E60F94">
      <w:r>
        <w:separator/>
      </w:r>
    </w:p>
  </w:footnote>
  <w:footnote w:type="continuationSeparator" w:id="0">
    <w:p w:rsidR="0058753C" w:rsidRDefault="0058753C" w:rsidP="00E60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3F1"/>
    <w:rsid w:val="00094B70"/>
    <w:rsid w:val="00375A2E"/>
    <w:rsid w:val="0058753C"/>
    <w:rsid w:val="006B6B65"/>
    <w:rsid w:val="007F704D"/>
    <w:rsid w:val="00E60F94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.pk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2017-03-07T06:42:00Z</dcterms:created>
  <dcterms:modified xsi:type="dcterms:W3CDTF">2017-03-07T06:44:00Z</dcterms:modified>
</cp:coreProperties>
</file>